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06" w:rsidRPr="000B6662" w:rsidRDefault="009E0306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АННОТАЦИЯ</w:t>
      </w:r>
    </w:p>
    <w:p w:rsidR="009E0306" w:rsidRPr="000B6662" w:rsidRDefault="00C44386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NewRomanPSMT"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  <w:r w:rsidRPr="000B6662">
        <w:rPr>
          <w:b/>
          <w:bCs/>
          <w:sz w:val="28"/>
          <w:szCs w:val="28"/>
        </w:rPr>
        <w:t xml:space="preserve"> </w:t>
      </w:r>
      <w:r w:rsidRPr="000B6662">
        <w:rPr>
          <w:rFonts w:eastAsia="TimesNewRomanPSMT"/>
          <w:b/>
          <w:sz w:val="28"/>
          <w:szCs w:val="28"/>
        </w:rPr>
        <w:t>«</w:t>
      </w:r>
      <w:r w:rsidRPr="0090639C">
        <w:rPr>
          <w:b/>
          <w:sz w:val="28"/>
          <w:szCs w:val="28"/>
        </w:rPr>
        <w:t>УПРАВЛЕНИЕ ИНФОРМАЦИОННО-ТЕХНОЛОГИЧЕСКИМИ ПРОЕКТАМИ</w:t>
      </w:r>
      <w:r w:rsidRPr="000B6662">
        <w:rPr>
          <w:rFonts w:eastAsia="TimesNewRomanPSMT"/>
          <w:b/>
          <w:sz w:val="28"/>
          <w:szCs w:val="28"/>
        </w:rPr>
        <w:t>»</w:t>
      </w:r>
    </w:p>
    <w:p w:rsidR="009E0306" w:rsidRPr="000B6662" w:rsidRDefault="009E0306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B6662">
        <w:rPr>
          <w:b/>
          <w:bCs/>
          <w:sz w:val="28"/>
          <w:szCs w:val="28"/>
        </w:rPr>
        <w:t>НАПРАВЛЕНИЕ ПОДГОТОВКИ</w:t>
      </w:r>
      <w:r w:rsidR="007F59DD">
        <w:rPr>
          <w:b/>
          <w:bCs/>
          <w:sz w:val="28"/>
          <w:szCs w:val="28"/>
        </w:rPr>
        <w:t xml:space="preserve"> </w:t>
      </w:r>
      <w:r w:rsidRPr="000B6662">
        <w:rPr>
          <w:b/>
          <w:bCs/>
          <w:sz w:val="28"/>
          <w:szCs w:val="28"/>
        </w:rPr>
        <w:t>38.03.05 БИЗНЕС-ИНФОРМАТИКА</w:t>
      </w:r>
    </w:p>
    <w:p w:rsidR="007F59DD" w:rsidRDefault="007F59DD" w:rsidP="009D147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7B26"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</w:rPr>
        <w:t>: ИТ-менеджмент в бизнесе</w:t>
      </w:r>
    </w:p>
    <w:p w:rsidR="00474C1D" w:rsidRPr="00517B26" w:rsidRDefault="00474C1D" w:rsidP="009D147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Очная форма обучения</w:t>
      </w:r>
    </w:p>
    <w:p w:rsidR="009329B0" w:rsidRPr="00BA20EE" w:rsidRDefault="009329B0" w:rsidP="009D147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836D8F" w:rsidRPr="00836D8F" w:rsidRDefault="00836D8F" w:rsidP="009D14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36D8F">
        <w:rPr>
          <w:rFonts w:eastAsiaTheme="minorHAnsi"/>
          <w:b/>
          <w:bCs/>
          <w:sz w:val="28"/>
          <w:szCs w:val="28"/>
          <w:lang w:eastAsia="en-US"/>
        </w:rPr>
        <w:t>Цель дисциплины</w:t>
      </w:r>
    </w:p>
    <w:p w:rsidR="00D405E4" w:rsidRPr="00445CD3" w:rsidRDefault="00D405E4" w:rsidP="009D14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445CD3">
        <w:rPr>
          <w:rFonts w:eastAsia="TimesNewRomanPSMT"/>
          <w:sz w:val="28"/>
          <w:szCs w:val="28"/>
        </w:rPr>
        <w:t xml:space="preserve">Данная дисциплина ставит своей целью </w:t>
      </w:r>
      <w:r w:rsidR="007C4453">
        <w:rPr>
          <w:sz w:val="28"/>
          <w:szCs w:val="28"/>
        </w:rPr>
        <w:t>формирование у обучающихся системных теоретических знаний и практических навыков по управлению информационно-технологическими проектами с учетом специфики отрасли и общих методологических подходов</w:t>
      </w:r>
      <w:r w:rsidRPr="00445CD3">
        <w:rPr>
          <w:rFonts w:eastAsia="TimesNewRomanPSMT"/>
          <w:sz w:val="28"/>
          <w:szCs w:val="28"/>
        </w:rPr>
        <w:t>.</w:t>
      </w:r>
    </w:p>
    <w:p w:rsidR="00836D8F" w:rsidRPr="00BA20EE" w:rsidRDefault="00836D8F" w:rsidP="009D14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443C5" w:rsidRPr="000B6662" w:rsidRDefault="000443C5" w:rsidP="009D147F">
      <w:pPr>
        <w:spacing w:line="360" w:lineRule="auto"/>
        <w:jc w:val="both"/>
        <w:rPr>
          <w:b/>
          <w:sz w:val="28"/>
          <w:szCs w:val="28"/>
        </w:rPr>
      </w:pPr>
      <w:r w:rsidRPr="000B6662">
        <w:rPr>
          <w:b/>
          <w:sz w:val="28"/>
          <w:szCs w:val="28"/>
        </w:rPr>
        <w:t xml:space="preserve">Место дисциплины </w:t>
      </w:r>
      <w:r w:rsidR="00836D8F">
        <w:rPr>
          <w:b/>
          <w:sz w:val="28"/>
          <w:szCs w:val="28"/>
        </w:rPr>
        <w:t>в структуре образовательной про</w:t>
      </w:r>
      <w:r w:rsidRPr="000B6662">
        <w:rPr>
          <w:b/>
          <w:sz w:val="28"/>
          <w:szCs w:val="28"/>
        </w:rPr>
        <w:t>граммы</w:t>
      </w:r>
    </w:p>
    <w:p w:rsidR="00D405E4" w:rsidRPr="006E13A1" w:rsidRDefault="009F37BC" w:rsidP="009D147F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079D0">
        <w:rPr>
          <w:sz w:val="28"/>
          <w:szCs w:val="28"/>
        </w:rPr>
        <w:t>Дисциплина «</w:t>
      </w:r>
      <w:r w:rsidR="00C06828" w:rsidRPr="00C06828">
        <w:rPr>
          <w:sz w:val="28"/>
          <w:szCs w:val="28"/>
        </w:rPr>
        <w:t>Управление информационно-технологическими проектами</w:t>
      </w:r>
      <w:r w:rsidR="002239A4">
        <w:rPr>
          <w:sz w:val="28"/>
          <w:szCs w:val="28"/>
        </w:rPr>
        <w:t xml:space="preserve">» </w:t>
      </w:r>
      <w:r w:rsidRPr="001079D0">
        <w:rPr>
          <w:sz w:val="28"/>
          <w:szCs w:val="28"/>
        </w:rPr>
        <w:t xml:space="preserve">входит в модуль </w:t>
      </w:r>
      <w:r w:rsidR="002239A4" w:rsidRPr="002239A4">
        <w:rPr>
          <w:sz w:val="28"/>
          <w:szCs w:val="28"/>
        </w:rPr>
        <w:t>дисциплин, инвариантных для направления подготовки, отражающих специфику ВУЗа</w:t>
      </w:r>
      <w:r w:rsidR="002239A4">
        <w:rPr>
          <w:sz w:val="28"/>
          <w:szCs w:val="28"/>
        </w:rPr>
        <w:t xml:space="preserve"> для</w:t>
      </w:r>
      <w:r w:rsidRPr="001079D0">
        <w:rPr>
          <w:sz w:val="28"/>
          <w:szCs w:val="28"/>
        </w:rPr>
        <w:t xml:space="preserve"> </w:t>
      </w:r>
      <w:r w:rsidR="009D2CBC">
        <w:rPr>
          <w:sz w:val="28"/>
          <w:szCs w:val="28"/>
        </w:rPr>
        <w:t xml:space="preserve">направления </w:t>
      </w:r>
      <w:r w:rsidR="009D2CBC" w:rsidRPr="001079D0">
        <w:rPr>
          <w:sz w:val="28"/>
          <w:szCs w:val="28"/>
        </w:rPr>
        <w:t>«Бизнес-информатика»</w:t>
      </w:r>
      <w:r w:rsidR="009D2CBC">
        <w:rPr>
          <w:sz w:val="28"/>
          <w:szCs w:val="28"/>
        </w:rPr>
        <w:t xml:space="preserve"> </w:t>
      </w:r>
      <w:r w:rsidRPr="001079D0">
        <w:rPr>
          <w:sz w:val="28"/>
          <w:szCs w:val="28"/>
        </w:rPr>
        <w:t>образовательной про</w:t>
      </w:r>
      <w:r w:rsidR="009D2CBC">
        <w:rPr>
          <w:sz w:val="28"/>
          <w:szCs w:val="28"/>
        </w:rPr>
        <w:t>граммы</w:t>
      </w:r>
      <w:r w:rsidRPr="001079D0">
        <w:rPr>
          <w:sz w:val="28"/>
          <w:szCs w:val="28"/>
        </w:rPr>
        <w:t>.</w:t>
      </w:r>
      <w:r w:rsidR="005A0D8A">
        <w:rPr>
          <w:sz w:val="28"/>
          <w:szCs w:val="28"/>
        </w:rPr>
        <w:t xml:space="preserve"> Трудоемкость дисциплин</w:t>
      </w:r>
      <w:r w:rsidR="008D71E4">
        <w:rPr>
          <w:sz w:val="28"/>
          <w:szCs w:val="28"/>
        </w:rPr>
        <w:t>ы</w:t>
      </w:r>
      <w:bookmarkStart w:id="0" w:name="_GoBack"/>
      <w:bookmarkEnd w:id="0"/>
      <w:r w:rsidR="005A0D8A">
        <w:rPr>
          <w:sz w:val="28"/>
          <w:szCs w:val="28"/>
        </w:rPr>
        <w:t xml:space="preserve"> – 8 зачетных единиц (288 часов).</w:t>
      </w:r>
    </w:p>
    <w:p w:rsidR="00C3354C" w:rsidRPr="00BA20EE" w:rsidRDefault="00C3354C" w:rsidP="009D147F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671E4" w:rsidRDefault="0014451E" w:rsidP="009D147F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</w:p>
    <w:p w:rsidR="002472B1" w:rsidRPr="00BB7551" w:rsidRDefault="002472B1" w:rsidP="009D147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BB7551">
        <w:rPr>
          <w:bCs/>
          <w:color w:val="auto"/>
          <w:sz w:val="28"/>
          <w:szCs w:val="28"/>
        </w:rPr>
        <w:t>Управление проектами как основа инновационной деятельности. Специфика проектов в области ИТ</w:t>
      </w:r>
    </w:p>
    <w:p w:rsidR="00B924DA" w:rsidRPr="00BB7551" w:rsidRDefault="005C41B6" w:rsidP="009D147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B7551">
        <w:rPr>
          <w:bCs/>
          <w:sz w:val="28"/>
          <w:szCs w:val="28"/>
        </w:rPr>
        <w:t>Стандарты в области проектного менеджмента</w:t>
      </w:r>
    </w:p>
    <w:p w:rsidR="005C41B6" w:rsidRPr="00BB7551" w:rsidRDefault="005C41B6" w:rsidP="009D147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B7551">
        <w:rPr>
          <w:bCs/>
          <w:sz w:val="28"/>
          <w:szCs w:val="28"/>
        </w:rPr>
        <w:t>Управление ИТ-проектом. Выбор адекватных проектных методологий</w:t>
      </w:r>
    </w:p>
    <w:p w:rsidR="005C41B6" w:rsidRPr="00BB7551" w:rsidRDefault="005C41B6" w:rsidP="009D147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B7551">
        <w:rPr>
          <w:bCs/>
          <w:sz w:val="28"/>
          <w:szCs w:val="28"/>
        </w:rPr>
        <w:t>Ролевая (организационная) структура управления ИТ-проектом</w:t>
      </w:r>
    </w:p>
    <w:p w:rsidR="005C41B6" w:rsidRPr="00BB7551" w:rsidRDefault="005C41B6" w:rsidP="009D147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B7551">
        <w:rPr>
          <w:bCs/>
          <w:sz w:val="28"/>
          <w:szCs w:val="28"/>
        </w:rPr>
        <w:t>Инициация ИТ-проекта</w:t>
      </w:r>
    </w:p>
    <w:p w:rsidR="005C41B6" w:rsidRPr="00BB7551" w:rsidRDefault="005C41B6" w:rsidP="009D147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B7551">
        <w:rPr>
          <w:bCs/>
          <w:sz w:val="28"/>
          <w:szCs w:val="28"/>
        </w:rPr>
        <w:t>Планирование проекта</w:t>
      </w:r>
    </w:p>
    <w:p w:rsidR="001F7440" w:rsidRPr="00BB7551" w:rsidRDefault="001F7440" w:rsidP="009D147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B7551">
        <w:rPr>
          <w:bCs/>
          <w:sz w:val="28"/>
          <w:szCs w:val="28"/>
        </w:rPr>
        <w:t>Управление исполнением и закрытие</w:t>
      </w:r>
      <w:r w:rsidR="0056410C">
        <w:rPr>
          <w:bCs/>
          <w:sz w:val="28"/>
          <w:szCs w:val="28"/>
        </w:rPr>
        <w:t>м</w:t>
      </w:r>
      <w:r w:rsidRPr="00BB7551">
        <w:rPr>
          <w:bCs/>
          <w:sz w:val="28"/>
          <w:szCs w:val="28"/>
        </w:rPr>
        <w:t xml:space="preserve"> проекта</w:t>
      </w:r>
    </w:p>
    <w:p w:rsidR="001F7440" w:rsidRPr="00BB7551" w:rsidRDefault="001F7440" w:rsidP="009D147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B7551">
        <w:rPr>
          <w:bCs/>
          <w:sz w:val="28"/>
          <w:szCs w:val="28"/>
        </w:rPr>
        <w:t>Инструментальные средства управления проектами</w:t>
      </w:r>
    </w:p>
    <w:sectPr w:rsidR="001F7440" w:rsidRPr="00BB7551" w:rsidSect="000443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44E4436"/>
    <w:multiLevelType w:val="hybridMultilevel"/>
    <w:tmpl w:val="1C52B9B2"/>
    <w:lvl w:ilvl="0" w:tplc="7200C8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A12DBD"/>
    <w:multiLevelType w:val="hybridMultilevel"/>
    <w:tmpl w:val="ADFA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027E"/>
    <w:multiLevelType w:val="hybridMultilevel"/>
    <w:tmpl w:val="8B1AE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E02A23"/>
    <w:multiLevelType w:val="hybridMultilevel"/>
    <w:tmpl w:val="5CE4F4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E4"/>
    <w:rsid w:val="00013615"/>
    <w:rsid w:val="0004395C"/>
    <w:rsid w:val="000443C5"/>
    <w:rsid w:val="00084B12"/>
    <w:rsid w:val="000B6662"/>
    <w:rsid w:val="000F75F4"/>
    <w:rsid w:val="00137A4A"/>
    <w:rsid w:val="0014451E"/>
    <w:rsid w:val="00150AC8"/>
    <w:rsid w:val="00167315"/>
    <w:rsid w:val="00191D2A"/>
    <w:rsid w:val="001F7440"/>
    <w:rsid w:val="0020223D"/>
    <w:rsid w:val="002239A4"/>
    <w:rsid w:val="002472B1"/>
    <w:rsid w:val="002701C0"/>
    <w:rsid w:val="00272E21"/>
    <w:rsid w:val="002A5E47"/>
    <w:rsid w:val="002B1D9D"/>
    <w:rsid w:val="00306B4B"/>
    <w:rsid w:val="0033575D"/>
    <w:rsid w:val="0037052A"/>
    <w:rsid w:val="00382ED3"/>
    <w:rsid w:val="003B69EF"/>
    <w:rsid w:val="003C4233"/>
    <w:rsid w:val="003E1272"/>
    <w:rsid w:val="003F3BBB"/>
    <w:rsid w:val="003F7ACE"/>
    <w:rsid w:val="0042306E"/>
    <w:rsid w:val="00445CD3"/>
    <w:rsid w:val="00474C1D"/>
    <w:rsid w:val="004B4B78"/>
    <w:rsid w:val="004E00E8"/>
    <w:rsid w:val="0052471A"/>
    <w:rsid w:val="005333EC"/>
    <w:rsid w:val="005509CF"/>
    <w:rsid w:val="0056410C"/>
    <w:rsid w:val="00594342"/>
    <w:rsid w:val="005A0D8A"/>
    <w:rsid w:val="005A4F63"/>
    <w:rsid w:val="005C41B6"/>
    <w:rsid w:val="005E223C"/>
    <w:rsid w:val="00691A59"/>
    <w:rsid w:val="006E13A1"/>
    <w:rsid w:val="00720691"/>
    <w:rsid w:val="00744889"/>
    <w:rsid w:val="00786B59"/>
    <w:rsid w:val="007C4453"/>
    <w:rsid w:val="007F50F5"/>
    <w:rsid w:val="007F59DD"/>
    <w:rsid w:val="00802245"/>
    <w:rsid w:val="0083444F"/>
    <w:rsid w:val="00836D8F"/>
    <w:rsid w:val="00840D14"/>
    <w:rsid w:val="008437A3"/>
    <w:rsid w:val="008513EF"/>
    <w:rsid w:val="00890B39"/>
    <w:rsid w:val="008D71E4"/>
    <w:rsid w:val="00917124"/>
    <w:rsid w:val="009329B0"/>
    <w:rsid w:val="009462AD"/>
    <w:rsid w:val="009A0ED7"/>
    <w:rsid w:val="009A20D8"/>
    <w:rsid w:val="009B0458"/>
    <w:rsid w:val="009C5ACF"/>
    <w:rsid w:val="009D147F"/>
    <w:rsid w:val="009D2CBC"/>
    <w:rsid w:val="009E0306"/>
    <w:rsid w:val="009F37BC"/>
    <w:rsid w:val="009F3949"/>
    <w:rsid w:val="00A123ED"/>
    <w:rsid w:val="00AF3323"/>
    <w:rsid w:val="00B51A2B"/>
    <w:rsid w:val="00B924DA"/>
    <w:rsid w:val="00BA20EE"/>
    <w:rsid w:val="00BB7551"/>
    <w:rsid w:val="00BE3FC8"/>
    <w:rsid w:val="00BF72F7"/>
    <w:rsid w:val="00C02BE2"/>
    <w:rsid w:val="00C06828"/>
    <w:rsid w:val="00C3354C"/>
    <w:rsid w:val="00C44386"/>
    <w:rsid w:val="00C671E4"/>
    <w:rsid w:val="00C906E0"/>
    <w:rsid w:val="00CB157B"/>
    <w:rsid w:val="00D126DC"/>
    <w:rsid w:val="00D25767"/>
    <w:rsid w:val="00D405E4"/>
    <w:rsid w:val="00D46EFA"/>
    <w:rsid w:val="00E1485F"/>
    <w:rsid w:val="00E15910"/>
    <w:rsid w:val="00E31473"/>
    <w:rsid w:val="00E45274"/>
    <w:rsid w:val="00E93E7C"/>
    <w:rsid w:val="00EB10C8"/>
    <w:rsid w:val="00F12E89"/>
    <w:rsid w:val="00F3735B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443C5"/>
    <w:rPr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3C5"/>
    <w:pPr>
      <w:widowControl w:val="0"/>
      <w:shd w:val="clear" w:color="auto" w:fill="FFFFFF"/>
      <w:spacing w:after="2100" w:line="240" w:lineRule="atLeast"/>
      <w:jc w:val="center"/>
    </w:pPr>
    <w:rPr>
      <w:b/>
      <w:bCs/>
      <w:sz w:val="35"/>
      <w:szCs w:val="35"/>
    </w:rPr>
  </w:style>
  <w:style w:type="paragraph" w:customStyle="1" w:styleId="21">
    <w:name w:val="Основной текст (2)1"/>
    <w:basedOn w:val="a"/>
    <w:rsid w:val="000443C5"/>
    <w:pPr>
      <w:widowControl w:val="0"/>
      <w:shd w:val="clear" w:color="auto" w:fill="FFFFFF"/>
      <w:spacing w:before="1980" w:after="300" w:line="322" w:lineRule="exact"/>
      <w:ind w:hanging="340"/>
      <w:jc w:val="center"/>
    </w:pPr>
    <w:rPr>
      <w:i/>
      <w:iCs/>
      <w:sz w:val="27"/>
      <w:szCs w:val="27"/>
    </w:rPr>
  </w:style>
  <w:style w:type="character" w:styleId="a3">
    <w:name w:val="Hyperlink"/>
    <w:rsid w:val="000443C5"/>
    <w:rPr>
      <w:color w:val="0000FF"/>
      <w:u w:val="single"/>
    </w:rPr>
  </w:style>
  <w:style w:type="character" w:customStyle="1" w:styleId="a4">
    <w:name w:val="Основной текст Знак"/>
    <w:link w:val="a5"/>
    <w:rsid w:val="00445CD3"/>
    <w:rPr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445CD3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445CD3"/>
    <w:pPr>
      <w:widowControl w:val="0"/>
      <w:shd w:val="clear" w:color="auto" w:fill="FFFFFF"/>
      <w:spacing w:after="120" w:line="317" w:lineRule="exact"/>
      <w:ind w:hanging="440"/>
      <w:jc w:val="center"/>
    </w:pPr>
    <w:rPr>
      <w:sz w:val="27"/>
      <w:szCs w:val="27"/>
    </w:rPr>
  </w:style>
  <w:style w:type="character" w:customStyle="1" w:styleId="1">
    <w:name w:val="Основной текст Знак1"/>
    <w:rsid w:val="00445CD3"/>
    <w:rPr>
      <w:sz w:val="24"/>
      <w:szCs w:val="24"/>
    </w:rPr>
  </w:style>
  <w:style w:type="paragraph" w:customStyle="1" w:styleId="40">
    <w:name w:val="Заголовок №4"/>
    <w:basedOn w:val="a"/>
    <w:link w:val="4"/>
    <w:rsid w:val="00445CD3"/>
    <w:pPr>
      <w:widowControl w:val="0"/>
      <w:shd w:val="clear" w:color="auto" w:fill="FFFFFF"/>
      <w:spacing w:before="420" w:after="480" w:line="240" w:lineRule="atLeast"/>
      <w:ind w:hanging="3220"/>
      <w:jc w:val="both"/>
      <w:outlineLvl w:val="3"/>
    </w:pPr>
    <w:rPr>
      <w:sz w:val="27"/>
      <w:szCs w:val="27"/>
    </w:rPr>
  </w:style>
  <w:style w:type="paragraph" w:customStyle="1" w:styleId="Default">
    <w:name w:val="Default"/>
    <w:rsid w:val="007F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Основной текст_"/>
    <w:basedOn w:val="a0"/>
    <w:link w:val="3"/>
    <w:rsid w:val="009F37B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9F37BC"/>
    <w:pPr>
      <w:widowControl w:val="0"/>
      <w:shd w:val="clear" w:color="auto" w:fill="FFFFFF"/>
      <w:spacing w:line="480" w:lineRule="exact"/>
      <w:ind w:hanging="212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443C5"/>
    <w:rPr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3C5"/>
    <w:pPr>
      <w:widowControl w:val="0"/>
      <w:shd w:val="clear" w:color="auto" w:fill="FFFFFF"/>
      <w:spacing w:after="2100" w:line="240" w:lineRule="atLeast"/>
      <w:jc w:val="center"/>
    </w:pPr>
    <w:rPr>
      <w:b/>
      <w:bCs/>
      <w:sz w:val="35"/>
      <w:szCs w:val="35"/>
    </w:rPr>
  </w:style>
  <w:style w:type="paragraph" w:customStyle="1" w:styleId="21">
    <w:name w:val="Основной текст (2)1"/>
    <w:basedOn w:val="a"/>
    <w:rsid w:val="000443C5"/>
    <w:pPr>
      <w:widowControl w:val="0"/>
      <w:shd w:val="clear" w:color="auto" w:fill="FFFFFF"/>
      <w:spacing w:before="1980" w:after="300" w:line="322" w:lineRule="exact"/>
      <w:ind w:hanging="340"/>
      <w:jc w:val="center"/>
    </w:pPr>
    <w:rPr>
      <w:i/>
      <w:iCs/>
      <w:sz w:val="27"/>
      <w:szCs w:val="27"/>
    </w:rPr>
  </w:style>
  <w:style w:type="character" w:styleId="a3">
    <w:name w:val="Hyperlink"/>
    <w:rsid w:val="000443C5"/>
    <w:rPr>
      <w:color w:val="0000FF"/>
      <w:u w:val="single"/>
    </w:rPr>
  </w:style>
  <w:style w:type="character" w:customStyle="1" w:styleId="a4">
    <w:name w:val="Основной текст Знак"/>
    <w:link w:val="a5"/>
    <w:rsid w:val="00445CD3"/>
    <w:rPr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445CD3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445CD3"/>
    <w:pPr>
      <w:widowControl w:val="0"/>
      <w:shd w:val="clear" w:color="auto" w:fill="FFFFFF"/>
      <w:spacing w:after="120" w:line="317" w:lineRule="exact"/>
      <w:ind w:hanging="440"/>
      <w:jc w:val="center"/>
    </w:pPr>
    <w:rPr>
      <w:sz w:val="27"/>
      <w:szCs w:val="27"/>
    </w:rPr>
  </w:style>
  <w:style w:type="character" w:customStyle="1" w:styleId="1">
    <w:name w:val="Основной текст Знак1"/>
    <w:rsid w:val="00445CD3"/>
    <w:rPr>
      <w:sz w:val="24"/>
      <w:szCs w:val="24"/>
    </w:rPr>
  </w:style>
  <w:style w:type="paragraph" w:customStyle="1" w:styleId="40">
    <w:name w:val="Заголовок №4"/>
    <w:basedOn w:val="a"/>
    <w:link w:val="4"/>
    <w:rsid w:val="00445CD3"/>
    <w:pPr>
      <w:widowControl w:val="0"/>
      <w:shd w:val="clear" w:color="auto" w:fill="FFFFFF"/>
      <w:spacing w:before="420" w:after="480" w:line="240" w:lineRule="atLeast"/>
      <w:ind w:hanging="3220"/>
      <w:jc w:val="both"/>
      <w:outlineLvl w:val="3"/>
    </w:pPr>
    <w:rPr>
      <w:sz w:val="27"/>
      <w:szCs w:val="27"/>
    </w:rPr>
  </w:style>
  <w:style w:type="paragraph" w:customStyle="1" w:styleId="Default">
    <w:name w:val="Default"/>
    <w:rsid w:val="007F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Основной текст_"/>
    <w:basedOn w:val="a0"/>
    <w:link w:val="3"/>
    <w:rsid w:val="009F37B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9F37BC"/>
    <w:pPr>
      <w:widowControl w:val="0"/>
      <w:shd w:val="clear" w:color="auto" w:fill="FFFFFF"/>
      <w:spacing w:line="480" w:lineRule="exact"/>
      <w:ind w:hanging="212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11005-2C49-4FF4-BF2F-1490DA39B9D7}"/>
</file>

<file path=customXml/itemProps2.xml><?xml version="1.0" encoding="utf-8"?>
<ds:datastoreItem xmlns:ds="http://schemas.openxmlformats.org/officeDocument/2006/customXml" ds:itemID="{C93D1CD2-EB2A-40E3-A276-36B66C438A09}"/>
</file>

<file path=customXml/itemProps3.xml><?xml version="1.0" encoding="utf-8"?>
<ds:datastoreItem xmlns:ds="http://schemas.openxmlformats.org/officeDocument/2006/customXml" ds:itemID="{BF882FB7-D200-4C11-8A46-14BEA391E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И ЗАДАЧИ ОСВОЕНИЯ ДИСЦИПЛИНЫ</vt:lpstr>
    </vt:vector>
  </TitlesOfParts>
  <Company/>
  <LinksUpToDate>false</LinksUpToDate>
  <CharactersWithSpaces>1178</CharactersWithSpaces>
  <SharedDoc>false</SharedDoc>
  <HLinks>
    <vt:vector size="18" baseType="variant"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http://znanium.com/catalog.php?bookinfo=556449</vt:lpwstr>
      </vt:variant>
      <vt:variant>
        <vt:lpwstr/>
      </vt:variant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http://znanium.com/catalog.php?bookinfo=491069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http://znanium.com/catalog.php?bookinfo=652917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ОСВОЕНИЯ ДИСЦИПЛИНЫ</dc:title>
  <dc:subject/>
  <dc:creator>Диана В. Тимшина</dc:creator>
  <cp:keywords/>
  <cp:lastModifiedBy>Ольга А. Шлейгер</cp:lastModifiedBy>
  <cp:revision>30</cp:revision>
  <dcterms:created xsi:type="dcterms:W3CDTF">2019-03-07T04:17:00Z</dcterms:created>
  <dcterms:modified xsi:type="dcterms:W3CDTF">2021-04-26T08:01:00Z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